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GoBack"/>
      <w:bookmarkEnd w:id="0"/>
      <w:r>
        <w:rPr>
          <w:rFonts w:hint="eastAsia" w:ascii="黑体" w:hAnsi="黑体" w:eastAsia="黑体"/>
          <w:sz w:val="32"/>
          <w:szCs w:val="32"/>
        </w:rPr>
        <w:t>附件</w:t>
      </w:r>
      <w:r>
        <w:rPr>
          <w:rFonts w:hint="eastAsia" w:ascii="黑体" w:hAnsi="黑体" w:eastAsia="黑体"/>
          <w:sz w:val="32"/>
          <w:szCs w:val="32"/>
          <w:lang w:val="en-US" w:eastAsia="zh-CN"/>
        </w:rPr>
        <w:t>2</w:t>
      </w:r>
      <w:r>
        <w:rPr>
          <w:rFonts w:hint="eastAsia" w:ascii="黑体" w:hAnsi="黑体" w:eastAsia="黑体"/>
          <w:sz w:val="32"/>
          <w:szCs w:val="32"/>
        </w:rPr>
        <w:t>：</w:t>
      </w:r>
    </w:p>
    <w:p>
      <w:pPr>
        <w:spacing w:line="640" w:lineRule="exact"/>
        <w:jc w:val="center"/>
        <w:rPr>
          <w:rFonts w:hint="eastAsia" w:ascii="华文中宋" w:hAnsi="华文中宋" w:eastAsia="华文中宋"/>
          <w:b/>
          <w:color w:val="000000"/>
          <w:sz w:val="44"/>
          <w:szCs w:val="44"/>
        </w:rPr>
      </w:pPr>
      <w:r>
        <w:rPr>
          <w:rFonts w:hint="eastAsia" w:ascii="华文中宋" w:hAnsi="华文中宋" w:eastAsia="华文中宋"/>
          <w:b/>
          <w:color w:val="000000"/>
          <w:sz w:val="44"/>
          <w:szCs w:val="44"/>
        </w:rPr>
        <w:t>培训</w:t>
      </w:r>
      <w:r>
        <w:rPr>
          <w:rFonts w:hint="eastAsia" w:ascii="华文中宋" w:hAnsi="华文中宋" w:eastAsia="华文中宋" w:cs="华文中宋"/>
          <w:b/>
          <w:bCs/>
          <w:color w:val="000000"/>
          <w:sz w:val="44"/>
          <w:szCs w:val="44"/>
        </w:rPr>
        <w:t>协议</w:t>
      </w:r>
    </w:p>
    <w:p>
      <w:pPr>
        <w:rPr>
          <w:rFonts w:hint="eastAsia"/>
          <w:b/>
          <w:bCs/>
          <w:sz w:val="30"/>
          <w:szCs w:val="30"/>
        </w:rPr>
      </w:pPr>
    </w:p>
    <w:p>
      <w:pPr>
        <w:rPr>
          <w:rFonts w:hint="eastAsia" w:ascii="仿宋_GB2312" w:eastAsia="仿宋_GB2312"/>
          <w:color w:val="FF0000"/>
          <w:sz w:val="28"/>
          <w:szCs w:val="28"/>
        </w:rPr>
      </w:pPr>
      <w:r>
        <w:rPr>
          <w:rFonts w:hint="eastAsia" w:ascii="黑体" w:eastAsia="黑体"/>
          <w:b/>
          <w:bCs/>
          <w:sz w:val="30"/>
          <w:szCs w:val="30"/>
        </w:rPr>
        <w:t>甲方</w:t>
      </w:r>
      <w:r>
        <w:rPr>
          <w:rFonts w:hint="eastAsia" w:ascii="黑体" w:eastAsia="黑体"/>
          <w:sz w:val="30"/>
          <w:szCs w:val="30"/>
        </w:rPr>
        <w:t>：</w:t>
      </w:r>
    </w:p>
    <w:p>
      <w:pPr>
        <w:spacing w:line="520" w:lineRule="exact"/>
        <w:rPr>
          <w:rFonts w:hint="eastAsia" w:ascii="仿宋_GB2312" w:eastAsia="仿宋_GB2312"/>
          <w:sz w:val="28"/>
          <w:szCs w:val="28"/>
        </w:rPr>
      </w:pPr>
      <w:r>
        <w:rPr>
          <w:rFonts w:hint="eastAsia" w:ascii="黑体" w:eastAsia="黑体"/>
          <w:b/>
          <w:bCs/>
          <w:sz w:val="30"/>
          <w:szCs w:val="30"/>
        </w:rPr>
        <w:t>乙方：</w:t>
      </w:r>
      <w:r>
        <w:rPr>
          <w:rFonts w:hint="eastAsia" w:ascii="仿宋_GB2312" w:eastAsia="仿宋_GB2312"/>
          <w:sz w:val="30"/>
          <w:szCs w:val="30"/>
        </w:rPr>
        <w:t>石家庄铁道大学</w:t>
      </w:r>
    </w:p>
    <w:p>
      <w:pPr>
        <w:spacing w:line="520" w:lineRule="exact"/>
        <w:rPr>
          <w:rFonts w:hint="eastAsia"/>
          <w:sz w:val="30"/>
          <w:szCs w:val="30"/>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经甲、乙双方协商一致，甲方委托乙方举办一级注册建造师（</w:t>
      </w:r>
      <w:r>
        <w:rPr>
          <w:rFonts w:hint="eastAsia" w:ascii="仿宋_GB2312" w:eastAsia="仿宋_GB2312"/>
          <w:sz w:val="30"/>
          <w:szCs w:val="30"/>
          <w:lang w:val="en-US" w:eastAsia="zh-CN"/>
        </w:rPr>
        <w:t>铁路</w:t>
      </w:r>
      <w:r>
        <w:rPr>
          <w:rFonts w:hint="eastAsia" w:ascii="仿宋_GB2312" w:eastAsia="仿宋_GB2312"/>
          <w:sz w:val="30"/>
          <w:szCs w:val="30"/>
        </w:rPr>
        <w:t>、建筑）培训班，现就有关培训事宜达成如下协议:</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hint="eastAsia" w:ascii="黑体" w:hAnsi="宋体" w:eastAsia="黑体"/>
          <w:b/>
          <w:sz w:val="30"/>
          <w:szCs w:val="30"/>
        </w:rPr>
      </w:pPr>
      <w:r>
        <w:rPr>
          <w:rFonts w:hint="eastAsia" w:ascii="黑体" w:hAnsi="宋体" w:eastAsia="黑体"/>
          <w:b/>
          <w:sz w:val="30"/>
          <w:szCs w:val="30"/>
        </w:rPr>
        <w:t>一、培训时间及费用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kern w:val="0"/>
          <w:sz w:val="30"/>
          <w:szCs w:val="30"/>
        </w:rPr>
      </w:pPr>
      <w:r>
        <w:rPr>
          <w:rFonts w:hint="eastAsia" w:ascii="仿宋_GB2312" w:eastAsia="仿宋_GB2312"/>
          <w:kern w:val="0"/>
          <w:sz w:val="30"/>
          <w:szCs w:val="30"/>
        </w:rPr>
        <w:t>1、人数计划</w:t>
      </w:r>
      <w:r>
        <w:rPr>
          <w:rFonts w:hint="eastAsia" w:ascii="仿宋_GB2312" w:eastAsia="仿宋_GB2312"/>
          <w:kern w:val="0"/>
          <w:sz w:val="30"/>
          <w:szCs w:val="30"/>
          <w:lang w:val="en-US" w:eastAsia="zh-CN"/>
        </w:rPr>
        <w:t xml:space="preserve">    </w:t>
      </w:r>
      <w:r>
        <w:rPr>
          <w:rFonts w:hint="eastAsia" w:ascii="仿宋_GB2312" w:eastAsia="仿宋_GB2312"/>
          <w:kern w:val="0"/>
          <w:sz w:val="30"/>
          <w:szCs w:val="30"/>
        </w:rPr>
        <w:t>人（以实到人数为准）。</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kern w:val="0"/>
          <w:sz w:val="30"/>
          <w:szCs w:val="30"/>
        </w:rPr>
      </w:pPr>
      <w:r>
        <w:rPr>
          <w:rFonts w:hint="eastAsia" w:ascii="仿宋_GB2312" w:eastAsia="仿宋_GB2312"/>
          <w:kern w:val="0"/>
          <w:sz w:val="30"/>
          <w:szCs w:val="30"/>
        </w:rPr>
        <w:t xml:space="preserve">2、培训时间： </w:t>
      </w:r>
    </w:p>
    <w:p>
      <w:pPr>
        <w:keepNext w:val="0"/>
        <w:keepLines w:val="0"/>
        <w:pageBreakBefore w:val="0"/>
        <w:kinsoku/>
        <w:wordWrap/>
        <w:overflowPunct/>
        <w:topLinePunct w:val="0"/>
        <w:autoSpaceDE/>
        <w:autoSpaceDN/>
        <w:bidi w:val="0"/>
        <w:adjustRightInd/>
        <w:snapToGrid/>
        <w:spacing w:line="560" w:lineRule="exact"/>
        <w:ind w:firstLine="1200" w:firstLineChars="400"/>
        <w:textAlignment w:val="auto"/>
        <w:rPr>
          <w:rFonts w:hint="eastAsia" w:ascii="仿宋_GB2312" w:eastAsia="仿宋_GB2312"/>
          <w:kern w:val="0"/>
          <w:sz w:val="30"/>
          <w:szCs w:val="30"/>
          <w:lang w:val="en-US" w:eastAsia="zh-CN"/>
        </w:rPr>
      </w:pPr>
      <w:r>
        <w:rPr>
          <w:rFonts w:hint="eastAsia" w:ascii="仿宋_GB2312" w:eastAsia="仿宋_GB2312"/>
          <w:kern w:val="0"/>
          <w:sz w:val="30"/>
          <w:szCs w:val="30"/>
        </w:rPr>
        <w:t>2019年</w:t>
      </w:r>
      <w:r>
        <w:rPr>
          <w:rFonts w:hint="eastAsia" w:ascii="仿宋_GB2312" w:eastAsia="仿宋_GB2312"/>
          <w:kern w:val="0"/>
          <w:sz w:val="30"/>
          <w:szCs w:val="30"/>
          <w:lang w:val="en-US" w:eastAsia="zh-CN"/>
        </w:rPr>
        <w:t>8</w:t>
      </w:r>
      <w:r>
        <w:rPr>
          <w:rFonts w:hint="eastAsia" w:ascii="仿宋_GB2312" w:eastAsia="仿宋_GB2312"/>
          <w:kern w:val="0"/>
          <w:sz w:val="30"/>
          <w:szCs w:val="30"/>
        </w:rPr>
        <w:t>月2</w:t>
      </w:r>
      <w:r>
        <w:rPr>
          <w:rFonts w:hint="eastAsia" w:ascii="仿宋_GB2312" w:eastAsia="仿宋_GB2312"/>
          <w:kern w:val="0"/>
          <w:sz w:val="30"/>
          <w:szCs w:val="30"/>
          <w:lang w:val="en-US" w:eastAsia="zh-CN"/>
        </w:rPr>
        <w:t>6</w:t>
      </w:r>
      <w:r>
        <w:rPr>
          <w:rFonts w:hint="eastAsia" w:ascii="仿宋_GB2312" w:eastAsia="仿宋_GB2312"/>
          <w:kern w:val="0"/>
          <w:sz w:val="30"/>
          <w:szCs w:val="30"/>
        </w:rPr>
        <w:t>-</w:t>
      </w:r>
      <w:r>
        <w:rPr>
          <w:rFonts w:hint="eastAsia" w:ascii="仿宋_GB2312" w:eastAsia="仿宋_GB2312"/>
          <w:kern w:val="0"/>
          <w:sz w:val="30"/>
          <w:szCs w:val="30"/>
          <w:lang w:val="en-US" w:eastAsia="zh-CN"/>
        </w:rPr>
        <w:t>30</w:t>
      </w:r>
      <w:r>
        <w:rPr>
          <w:rFonts w:hint="eastAsia" w:ascii="仿宋_GB2312" w:eastAsia="仿宋_GB2312"/>
          <w:kern w:val="0"/>
          <w:sz w:val="30"/>
          <w:szCs w:val="30"/>
        </w:rPr>
        <w:t>日，共</w:t>
      </w:r>
      <w:r>
        <w:rPr>
          <w:rFonts w:hint="eastAsia" w:ascii="仿宋_GB2312" w:eastAsia="仿宋_GB2312"/>
          <w:kern w:val="0"/>
          <w:sz w:val="30"/>
          <w:szCs w:val="30"/>
          <w:lang w:val="en-US" w:eastAsia="zh-CN"/>
        </w:rPr>
        <w:t>5</w:t>
      </w:r>
      <w:r>
        <w:rPr>
          <w:rFonts w:hint="eastAsia" w:ascii="仿宋_GB2312" w:eastAsia="仿宋_GB2312"/>
          <w:kern w:val="0"/>
          <w:sz w:val="30"/>
          <w:szCs w:val="30"/>
        </w:rPr>
        <w:t>天</w:t>
      </w:r>
      <w:r>
        <w:rPr>
          <w:rFonts w:hint="eastAsia" w:ascii="仿宋_GB2312" w:eastAsia="仿宋_GB2312"/>
          <w:kern w:val="0"/>
          <w:sz w:val="30"/>
          <w:szCs w:val="30"/>
          <w:lang w:val="en-US" w:eastAsia="zh-CN"/>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color w:val="000000"/>
          <w:kern w:val="0"/>
          <w:sz w:val="30"/>
          <w:szCs w:val="30"/>
        </w:rPr>
      </w:pPr>
      <w:r>
        <w:rPr>
          <w:rFonts w:hint="eastAsia" w:ascii="仿宋_GB2312" w:eastAsia="仿宋_GB2312"/>
          <w:color w:val="000000"/>
          <w:kern w:val="0"/>
          <w:sz w:val="30"/>
          <w:szCs w:val="30"/>
        </w:rPr>
        <w:t>3、费用</w:t>
      </w:r>
      <w:r>
        <w:rPr>
          <w:rFonts w:hint="eastAsia" w:ascii="仿宋_GB2312" w:eastAsia="仿宋_GB2312"/>
          <w:color w:val="000000"/>
          <w:kern w:val="0"/>
          <w:sz w:val="30"/>
          <w:szCs w:val="30"/>
          <w:lang w:val="en-US" w:eastAsia="zh-CN"/>
        </w:rPr>
        <w:t>标准</w:t>
      </w:r>
      <w:r>
        <w:rPr>
          <w:rFonts w:hint="eastAsia" w:ascii="仿宋_GB2312" w:eastAsia="仿宋_GB2312"/>
          <w:color w:val="000000"/>
          <w:kern w:val="0"/>
          <w:sz w:val="30"/>
          <w:szCs w:val="30"/>
        </w:rPr>
        <w:t>：</w:t>
      </w:r>
    </w:p>
    <w:p>
      <w:pPr>
        <w:widowControl/>
        <w:ind w:firstLine="600" w:firstLineChars="200"/>
        <w:jc w:val="both"/>
        <w:rPr>
          <w:rFonts w:hint="eastAsia" w:ascii="仿宋" w:hAnsi="仿宋" w:eastAsia="仿宋" w:cs="宋体"/>
          <w:color w:val="000000"/>
          <w:kern w:val="0"/>
          <w:sz w:val="28"/>
          <w:szCs w:val="28"/>
        </w:rPr>
      </w:pPr>
      <w:r>
        <w:rPr>
          <w:rFonts w:hint="eastAsia" w:ascii="仿宋_GB2312" w:eastAsia="仿宋_GB2312"/>
          <w:color w:val="000000"/>
          <w:kern w:val="0"/>
          <w:sz w:val="30"/>
          <w:szCs w:val="30"/>
        </w:rPr>
        <w:t>培训费：</w:t>
      </w:r>
      <w:r>
        <w:rPr>
          <w:rFonts w:hint="eastAsia" w:ascii="仿宋" w:hAnsi="仿宋" w:eastAsia="仿宋" w:cs="宋体"/>
          <w:color w:val="000000"/>
          <w:kern w:val="0"/>
          <w:sz w:val="28"/>
          <w:szCs w:val="28"/>
        </w:rPr>
        <w:t>2000元/人</w:t>
      </w:r>
      <w:r>
        <w:rPr>
          <w:rFonts w:hint="eastAsia" w:ascii="仿宋" w:hAnsi="仿宋" w:eastAsia="仿宋" w:cs="宋体"/>
          <w:color w:val="000000"/>
          <w:kern w:val="0"/>
          <w:sz w:val="28"/>
          <w:szCs w:val="28"/>
          <w:lang w:val="en-US" w:eastAsia="zh-CN"/>
        </w:rPr>
        <w:t>·科</w:t>
      </w:r>
      <w:r>
        <w:rPr>
          <w:rFonts w:hint="eastAsia" w:ascii="仿宋" w:hAnsi="仿宋" w:eastAsia="仿宋" w:cs="宋体"/>
          <w:color w:val="000000"/>
          <w:kern w:val="0"/>
          <w:sz w:val="28"/>
          <w:szCs w:val="28"/>
        </w:rPr>
        <w:t>，资料费200元/人（10人以上集体报名，免收资料费）；统一安排食宿，食宿费1</w:t>
      </w: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0元/人·天。</w:t>
      </w:r>
    </w:p>
    <w:p>
      <w:pPr>
        <w:widowControl/>
        <w:ind w:firstLine="600" w:firstLineChars="200"/>
        <w:jc w:val="both"/>
        <w:rPr>
          <w:rFonts w:hint="eastAsia" w:ascii="Times New Roman" w:hAnsi="Times New Roman" w:eastAsia="仿宋" w:cs="Times New Roman"/>
          <w:color w:val="auto"/>
          <w:sz w:val="30"/>
          <w:szCs w:val="30"/>
          <w:lang w:val="en-US" w:eastAsia="zh-CN"/>
        </w:rPr>
      </w:pPr>
      <w:r>
        <w:rPr>
          <w:rFonts w:hint="default" w:ascii="Times New Roman" w:hAnsi="Times New Roman" w:eastAsia="仿宋" w:cs="Times New Roman"/>
          <w:color w:val="000000"/>
          <w:sz w:val="30"/>
          <w:szCs w:val="30"/>
        </w:rPr>
        <w:t>优惠：为鼓励各单位积极组织员工参加培训，报名培训人数超出10人的，培训费用</w:t>
      </w:r>
      <w:r>
        <w:rPr>
          <w:rFonts w:hint="default" w:ascii="Times New Roman" w:hAnsi="Times New Roman" w:eastAsia="仿宋" w:cs="Times New Roman"/>
          <w:color w:val="auto"/>
          <w:sz w:val="30"/>
          <w:szCs w:val="30"/>
        </w:rPr>
        <w:t>打5折。</w:t>
      </w:r>
      <w:r>
        <w:rPr>
          <w:rFonts w:hint="eastAsia" w:ascii="Times New Roman" w:hAnsi="Times New Roman" w:eastAsia="仿宋" w:cs="Times New Roman"/>
          <w:color w:val="auto"/>
          <w:sz w:val="30"/>
          <w:szCs w:val="30"/>
          <w:lang w:eastAsia="zh-CN"/>
        </w:rPr>
        <w:t>（</w:t>
      </w:r>
      <w:r>
        <w:rPr>
          <w:rFonts w:hint="eastAsia" w:ascii="Times New Roman" w:hAnsi="Times New Roman" w:eastAsia="仿宋" w:cs="Times New Roman"/>
          <w:color w:val="auto"/>
          <w:sz w:val="30"/>
          <w:szCs w:val="30"/>
          <w:lang w:val="en-US" w:eastAsia="zh-CN"/>
        </w:rPr>
        <w:t>在网络培训报名时享受5折优惠的，面授时仍然享受5折优惠</w:t>
      </w:r>
      <w:r>
        <w:rPr>
          <w:rFonts w:hint="eastAsia" w:ascii="Times New Roman" w:hAnsi="Times New Roman" w:eastAsia="仿宋" w:cs="Times New Roman"/>
          <w:color w:val="auto"/>
          <w:sz w:val="30"/>
          <w:szCs w:val="30"/>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eastAsia="仿宋_GB2312"/>
          <w:kern w:val="0"/>
          <w:sz w:val="30"/>
          <w:szCs w:val="30"/>
        </w:rPr>
      </w:pPr>
      <w:r>
        <w:rPr>
          <w:rFonts w:hint="eastAsia" w:ascii="仿宋_GB2312" w:eastAsia="仿宋_GB2312"/>
          <w:kern w:val="0"/>
          <w:sz w:val="30"/>
          <w:szCs w:val="30"/>
        </w:rPr>
        <w:t>4、住宿费直接与宾馆结算。</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kern w:val="0"/>
          <w:sz w:val="30"/>
          <w:szCs w:val="30"/>
        </w:rPr>
      </w:pPr>
      <w:r>
        <w:rPr>
          <w:rFonts w:hint="eastAsia" w:ascii="仿宋_GB2312" w:eastAsia="仿宋_GB2312"/>
          <w:kern w:val="0"/>
          <w:sz w:val="30"/>
          <w:szCs w:val="30"/>
        </w:rPr>
        <w:t>5、培训期间如产生其它费用另行协商。</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hint="eastAsia" w:ascii="黑体" w:eastAsia="黑体"/>
          <w:b/>
          <w:sz w:val="30"/>
          <w:szCs w:val="30"/>
        </w:rPr>
      </w:pPr>
      <w:r>
        <w:rPr>
          <w:rFonts w:hint="eastAsia" w:ascii="黑体" w:eastAsia="黑体"/>
          <w:b/>
          <w:sz w:val="30"/>
          <w:szCs w:val="30"/>
        </w:rPr>
        <w:t>二、甲方的责任与义务</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_GB2312" w:eastAsia="仿宋_GB2312"/>
          <w:kern w:val="0"/>
          <w:sz w:val="30"/>
          <w:szCs w:val="30"/>
        </w:rPr>
      </w:pPr>
      <w:r>
        <w:rPr>
          <w:rFonts w:ascii="仿宋_GB2312" w:eastAsia="仿宋_GB2312"/>
          <w:sz w:val="30"/>
          <w:szCs w:val="30"/>
        </w:rPr>
        <w:t>1</w:t>
      </w:r>
      <w:r>
        <w:rPr>
          <w:rFonts w:hint="eastAsia" w:ascii="仿宋_GB2312" w:eastAsia="仿宋_GB2312"/>
          <w:kern w:val="0"/>
          <w:sz w:val="30"/>
          <w:szCs w:val="30"/>
        </w:rPr>
        <w:t>、负责拟定培训需求，审定培训计划。</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_GB2312" w:eastAsia="仿宋_GB2312"/>
          <w:kern w:val="0"/>
          <w:sz w:val="30"/>
          <w:szCs w:val="30"/>
        </w:rPr>
      </w:pPr>
      <w:r>
        <w:rPr>
          <w:rFonts w:ascii="仿宋_GB2312" w:eastAsia="仿宋_GB2312"/>
          <w:kern w:val="0"/>
          <w:sz w:val="30"/>
          <w:szCs w:val="30"/>
        </w:rPr>
        <w:t>2</w:t>
      </w:r>
      <w:r>
        <w:rPr>
          <w:rFonts w:hint="eastAsia" w:ascii="仿宋_GB2312" w:eastAsia="仿宋_GB2312"/>
          <w:kern w:val="0"/>
          <w:sz w:val="30"/>
          <w:szCs w:val="30"/>
        </w:rPr>
        <w:t>、负责培训班的组织工作，培训班开课前至少提前十天将学员名单及基本情况通知乙方。</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_GB2312" w:eastAsia="仿宋_GB2312"/>
          <w:kern w:val="0"/>
          <w:sz w:val="30"/>
          <w:szCs w:val="30"/>
        </w:rPr>
      </w:pPr>
      <w:r>
        <w:rPr>
          <w:rFonts w:ascii="仿宋_GB2312" w:eastAsia="仿宋_GB2312"/>
          <w:kern w:val="0"/>
          <w:sz w:val="30"/>
          <w:szCs w:val="30"/>
        </w:rPr>
        <w:t>3</w:t>
      </w:r>
      <w:r>
        <w:rPr>
          <w:rFonts w:hint="eastAsia" w:ascii="仿宋_GB2312" w:eastAsia="仿宋_GB2312"/>
          <w:kern w:val="0"/>
          <w:sz w:val="30"/>
          <w:szCs w:val="30"/>
        </w:rPr>
        <w:t>、学员要严格遵守学校纪律，按要求参加培训。学员如遇特殊情况需要请假，需报甲方相关负责人员批准，班主任备案后方可休假。</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eastAsia="仿宋_GB2312"/>
          <w:kern w:val="0"/>
          <w:sz w:val="30"/>
          <w:szCs w:val="30"/>
        </w:rPr>
      </w:pPr>
      <w:r>
        <w:rPr>
          <w:rFonts w:ascii="仿宋_GB2312" w:eastAsia="仿宋_GB2312"/>
          <w:kern w:val="0"/>
          <w:sz w:val="30"/>
          <w:szCs w:val="30"/>
        </w:rPr>
        <w:t>4</w:t>
      </w:r>
      <w:r>
        <w:rPr>
          <w:rFonts w:hint="eastAsia" w:ascii="仿宋_GB2312" w:eastAsia="仿宋_GB2312"/>
          <w:kern w:val="0"/>
          <w:sz w:val="30"/>
          <w:szCs w:val="30"/>
        </w:rPr>
        <w:t>、</w:t>
      </w:r>
      <w:r>
        <w:rPr>
          <w:rFonts w:hint="eastAsia" w:ascii="仿宋_GB2312" w:eastAsia="仿宋_GB2312"/>
          <w:kern w:val="0"/>
          <w:sz w:val="30"/>
          <w:szCs w:val="30"/>
          <w:highlight w:val="none"/>
        </w:rPr>
        <w:t>负责</w:t>
      </w:r>
      <w:r>
        <w:rPr>
          <w:rFonts w:hint="eastAsia" w:ascii="仿宋_GB2312" w:eastAsia="仿宋_GB2312"/>
          <w:kern w:val="0"/>
          <w:sz w:val="30"/>
          <w:szCs w:val="30"/>
          <w:highlight w:val="none"/>
          <w:lang w:val="en-US" w:eastAsia="zh-CN"/>
        </w:rPr>
        <w:t>向</w:t>
      </w:r>
      <w:r>
        <w:rPr>
          <w:rFonts w:hint="eastAsia" w:ascii="仿宋_GB2312" w:eastAsia="仿宋_GB2312"/>
          <w:kern w:val="0"/>
          <w:sz w:val="30"/>
          <w:szCs w:val="30"/>
          <w:highlight w:val="none"/>
        </w:rPr>
        <w:t>乙方支付培训费用</w:t>
      </w:r>
      <w:r>
        <w:rPr>
          <w:rFonts w:hint="eastAsia" w:ascii="仿宋_GB2312" w:eastAsia="仿宋_GB2312"/>
          <w:kern w:val="0"/>
          <w:sz w:val="30"/>
          <w:szCs w:val="30"/>
        </w:rPr>
        <w:t>。</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_GB2312" w:eastAsia="仿宋_GB2312"/>
          <w:kern w:val="0"/>
          <w:sz w:val="30"/>
          <w:szCs w:val="30"/>
        </w:rPr>
      </w:pPr>
      <w:r>
        <w:rPr>
          <w:rFonts w:hint="eastAsia" w:ascii="仿宋_GB2312" w:eastAsia="仿宋_GB2312"/>
          <w:kern w:val="0"/>
          <w:sz w:val="30"/>
          <w:szCs w:val="30"/>
        </w:rPr>
        <w:t>5、协助乙方解决培训工作中存在的问题。</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_GB2312" w:eastAsia="仿宋_GB2312"/>
          <w:kern w:val="0"/>
          <w:sz w:val="30"/>
          <w:szCs w:val="30"/>
        </w:rPr>
      </w:pPr>
      <w:r>
        <w:rPr>
          <w:rFonts w:hint="eastAsia" w:ascii="仿宋_GB2312" w:eastAsia="仿宋_GB2312"/>
          <w:kern w:val="0"/>
          <w:sz w:val="30"/>
          <w:szCs w:val="30"/>
        </w:rPr>
        <w:t>6、检查、指导培训工作的落实情况。</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hint="eastAsia" w:ascii="黑体" w:eastAsia="黑体"/>
          <w:b/>
          <w:sz w:val="30"/>
          <w:szCs w:val="30"/>
        </w:rPr>
      </w:pPr>
      <w:r>
        <w:rPr>
          <w:rFonts w:hint="eastAsia" w:ascii="黑体" w:eastAsia="黑体"/>
          <w:b/>
          <w:sz w:val="30"/>
          <w:szCs w:val="30"/>
        </w:rPr>
        <w:t>三、乙方的责任与义务</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_GB2312" w:eastAsia="仿宋_GB2312"/>
          <w:kern w:val="0"/>
          <w:sz w:val="30"/>
          <w:szCs w:val="30"/>
        </w:rPr>
      </w:pPr>
      <w:r>
        <w:rPr>
          <w:rFonts w:ascii="仿宋_GB2312" w:eastAsia="仿宋_GB2312"/>
          <w:kern w:val="0"/>
          <w:sz w:val="30"/>
          <w:szCs w:val="30"/>
        </w:rPr>
        <w:t>1</w:t>
      </w:r>
      <w:r>
        <w:rPr>
          <w:rFonts w:hint="eastAsia" w:ascii="仿宋_GB2312" w:eastAsia="仿宋_GB2312"/>
          <w:kern w:val="0"/>
          <w:sz w:val="30"/>
          <w:szCs w:val="30"/>
        </w:rPr>
        <w:t>、协助联系住宿就餐地点，并指定专人负责甲方学员的报到、接待事宜。</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eastAsia="仿宋_GB2312"/>
          <w:kern w:val="0"/>
          <w:sz w:val="30"/>
          <w:szCs w:val="30"/>
        </w:rPr>
      </w:pPr>
      <w:r>
        <w:rPr>
          <w:rFonts w:hint="eastAsia" w:ascii="仿宋_GB2312" w:eastAsia="仿宋_GB2312"/>
          <w:kern w:val="0"/>
          <w:sz w:val="30"/>
          <w:szCs w:val="30"/>
        </w:rPr>
        <w:t>2、提供学习所需的设施条件（包括培训场所、教学设备等），使甲方学员能接受正规、系统的专业培训。</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_GB2312" w:eastAsia="仿宋_GB2312"/>
          <w:kern w:val="0"/>
          <w:sz w:val="30"/>
          <w:szCs w:val="30"/>
        </w:rPr>
      </w:pPr>
      <w:r>
        <w:rPr>
          <w:rFonts w:hint="eastAsia" w:ascii="仿宋_GB2312" w:eastAsia="仿宋_GB2312"/>
          <w:kern w:val="0"/>
          <w:sz w:val="30"/>
          <w:szCs w:val="30"/>
        </w:rPr>
        <w:t>3、按照培训内容组织授课，未经甲方同意，不得擅自调整授课教师或变更培训内容。</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_GB2312" w:eastAsia="仿宋_GB2312"/>
          <w:kern w:val="0"/>
          <w:sz w:val="30"/>
          <w:szCs w:val="30"/>
        </w:rPr>
      </w:pPr>
      <w:r>
        <w:rPr>
          <w:rFonts w:hint="eastAsia" w:ascii="仿宋_GB2312" w:eastAsia="仿宋_GB2312"/>
          <w:kern w:val="0"/>
          <w:sz w:val="30"/>
          <w:szCs w:val="30"/>
        </w:rPr>
        <w:t>4、负责提供培训所需的教材、资料、讲义等。</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ascii="仿宋_GB2312" w:eastAsia="仿宋_GB2312"/>
          <w:kern w:val="0"/>
          <w:sz w:val="30"/>
          <w:szCs w:val="30"/>
        </w:rPr>
      </w:pPr>
      <w:r>
        <w:rPr>
          <w:rFonts w:hint="eastAsia" w:ascii="仿宋_GB2312" w:eastAsia="仿宋_GB2312"/>
          <w:kern w:val="0"/>
          <w:sz w:val="30"/>
          <w:szCs w:val="30"/>
        </w:rPr>
        <w:t>5、配备班主任对班级进行日常管理，负责教学的组织和协调。</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eastAsia="仿宋_GB2312"/>
          <w:kern w:val="0"/>
          <w:sz w:val="30"/>
          <w:szCs w:val="30"/>
        </w:rPr>
      </w:pPr>
      <w:r>
        <w:rPr>
          <w:rFonts w:hint="eastAsia" w:ascii="仿宋_GB2312" w:eastAsia="仿宋_GB2312"/>
          <w:kern w:val="0"/>
          <w:sz w:val="30"/>
          <w:szCs w:val="30"/>
        </w:rPr>
        <w:t>6、定期将教学情况向甲方通报。</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eastAsia="仿宋_GB2312"/>
          <w:kern w:val="0"/>
          <w:sz w:val="30"/>
          <w:szCs w:val="30"/>
        </w:rPr>
      </w:pPr>
      <w:r>
        <w:rPr>
          <w:rFonts w:hint="eastAsia" w:ascii="仿宋_GB2312" w:eastAsia="仿宋_GB2312"/>
          <w:kern w:val="0"/>
          <w:sz w:val="30"/>
          <w:szCs w:val="30"/>
        </w:rPr>
        <w:t>7、出具合法合规的培训费增值税专用发票或普通发票。</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eastAsia="仿宋_GB2312"/>
          <w:kern w:val="0"/>
          <w:sz w:val="30"/>
          <w:szCs w:val="30"/>
        </w:rPr>
      </w:pPr>
      <w:r>
        <w:rPr>
          <w:rFonts w:hint="eastAsia" w:ascii="仿宋_GB2312" w:eastAsia="仿宋_GB2312"/>
          <w:kern w:val="0"/>
          <w:sz w:val="30"/>
          <w:szCs w:val="30"/>
        </w:rPr>
        <w:t>8、培训结束后，经甲乙双方考核，为合格学员颁发结业证书。</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hint="eastAsia" w:ascii="黑体" w:eastAsia="黑体"/>
          <w:b/>
          <w:sz w:val="30"/>
          <w:szCs w:val="30"/>
        </w:rPr>
      </w:pPr>
      <w:r>
        <w:rPr>
          <w:rFonts w:hint="eastAsia" w:ascii="黑体" w:eastAsia="黑体"/>
          <w:b/>
          <w:sz w:val="30"/>
          <w:szCs w:val="30"/>
        </w:rPr>
        <w:t>四、培训费用支付</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eastAsia="仿宋_GB2312"/>
          <w:kern w:val="0"/>
          <w:sz w:val="30"/>
          <w:szCs w:val="30"/>
        </w:rPr>
      </w:pPr>
      <w:r>
        <w:rPr>
          <w:rFonts w:hint="eastAsia" w:ascii="仿宋_GB2312" w:eastAsia="仿宋_GB2312"/>
          <w:kern w:val="0"/>
          <w:sz w:val="30"/>
          <w:szCs w:val="30"/>
          <w:highlight w:val="none"/>
        </w:rPr>
        <w:t>培训费用支付：甲方于开班前一周内须向乙方支付培训费用，</w:t>
      </w:r>
      <w:r>
        <w:rPr>
          <w:rFonts w:hint="eastAsia" w:ascii="仿宋_GB2312" w:eastAsia="仿宋_GB2312"/>
          <w:kern w:val="0"/>
          <w:sz w:val="30"/>
          <w:szCs w:val="30"/>
        </w:rPr>
        <w:t>乙方须向甲方提供符合甲方财务要求的正规增值税专用发票或增值税普通发票。</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eastAsia="仿宋_GB2312"/>
          <w:kern w:val="0"/>
          <w:sz w:val="30"/>
          <w:szCs w:val="30"/>
        </w:rPr>
      </w:pPr>
      <w:r>
        <w:rPr>
          <w:rFonts w:hint="eastAsia" w:ascii="仿宋_GB2312" w:eastAsia="仿宋_GB2312"/>
          <w:kern w:val="0"/>
          <w:sz w:val="30"/>
          <w:szCs w:val="30"/>
        </w:rPr>
        <w:t>单位名称：石家庄铁道大学</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eastAsia="仿宋_GB2312"/>
          <w:kern w:val="0"/>
          <w:sz w:val="30"/>
          <w:szCs w:val="30"/>
        </w:rPr>
      </w:pPr>
      <w:r>
        <w:rPr>
          <w:rFonts w:hint="eastAsia" w:ascii="仿宋_GB2312" w:eastAsia="仿宋_GB2312"/>
          <w:kern w:val="0"/>
          <w:sz w:val="30"/>
          <w:szCs w:val="30"/>
        </w:rPr>
        <w:t>账    户：0402022609249006974</w:t>
      </w:r>
    </w:p>
    <w:p>
      <w:pPr>
        <w:keepNext w:val="0"/>
        <w:keepLines w:val="0"/>
        <w:pageBreakBefore w:val="0"/>
        <w:widowControl/>
        <w:kinsoku/>
        <w:wordWrap/>
        <w:overflowPunct/>
        <w:topLinePunct w:val="0"/>
        <w:autoSpaceDE/>
        <w:autoSpaceDN/>
        <w:bidi w:val="0"/>
        <w:adjustRightInd/>
        <w:snapToGrid/>
        <w:spacing w:line="560" w:lineRule="exact"/>
        <w:ind w:firstLine="600" w:firstLineChars="200"/>
        <w:jc w:val="left"/>
        <w:textAlignment w:val="auto"/>
        <w:rPr>
          <w:rFonts w:hint="eastAsia" w:ascii="仿宋_GB2312" w:eastAsia="仿宋_GB2312"/>
          <w:kern w:val="0"/>
          <w:sz w:val="30"/>
          <w:szCs w:val="30"/>
        </w:rPr>
      </w:pPr>
      <w:r>
        <w:rPr>
          <w:rFonts w:hint="eastAsia" w:ascii="仿宋_GB2312" w:eastAsia="仿宋_GB2312"/>
          <w:kern w:val="0"/>
          <w:sz w:val="30"/>
          <w:szCs w:val="30"/>
        </w:rPr>
        <w:t>开户银行：工行石正支行</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kern w:val="0"/>
          <w:sz w:val="30"/>
          <w:szCs w:val="30"/>
        </w:rPr>
      </w:pPr>
      <w:r>
        <w:rPr>
          <w:rFonts w:hint="eastAsia" w:ascii="仿宋_GB2312" w:eastAsia="仿宋_GB2312"/>
          <w:kern w:val="0"/>
          <w:sz w:val="30"/>
          <w:szCs w:val="30"/>
        </w:rPr>
        <w:t>纳税人识别号：12130000401761003G</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sz w:val="30"/>
          <w:szCs w:val="30"/>
        </w:rPr>
      </w:pPr>
      <w:r>
        <w:rPr>
          <w:rFonts w:hint="eastAsia" w:ascii="仿宋_GB2312" w:eastAsia="仿宋_GB2312"/>
          <w:kern w:val="0"/>
          <w:sz w:val="30"/>
          <w:szCs w:val="30"/>
        </w:rPr>
        <w:t>地址、电话：河北省石家庄市北二环东路17号、0311-8793506</w:t>
      </w:r>
      <w:r>
        <w:rPr>
          <w:rFonts w:hint="eastAsia" w:ascii="仿宋_GB2312" w:eastAsia="仿宋_GB2312"/>
          <w:sz w:val="30"/>
          <w:szCs w:val="30"/>
        </w:rPr>
        <w:t>7</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hint="eastAsia" w:ascii="黑体" w:eastAsia="黑体"/>
          <w:b/>
          <w:sz w:val="30"/>
          <w:szCs w:val="30"/>
        </w:rPr>
      </w:pPr>
      <w:r>
        <w:rPr>
          <w:rFonts w:hint="eastAsia" w:ascii="黑体" w:eastAsia="黑体"/>
          <w:b/>
          <w:sz w:val="30"/>
          <w:szCs w:val="30"/>
        </w:rPr>
        <w:t>五、其它</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kern w:val="0"/>
          <w:sz w:val="30"/>
          <w:szCs w:val="30"/>
        </w:rPr>
      </w:pPr>
      <w:r>
        <w:rPr>
          <w:rFonts w:hint="eastAsia" w:ascii="仿宋_GB2312" w:eastAsia="仿宋_GB2312"/>
          <w:kern w:val="0"/>
          <w:sz w:val="30"/>
          <w:szCs w:val="30"/>
        </w:rPr>
        <w:t>1、本协议一式肆份，甲、乙双方各执贰份。</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kern w:val="0"/>
          <w:sz w:val="30"/>
          <w:szCs w:val="30"/>
        </w:rPr>
      </w:pPr>
      <w:r>
        <w:rPr>
          <w:rFonts w:hint="eastAsia" w:ascii="仿宋_GB2312" w:eastAsia="仿宋_GB2312"/>
          <w:kern w:val="0"/>
          <w:sz w:val="30"/>
          <w:szCs w:val="30"/>
        </w:rPr>
        <w:t>2、未尽事宜由双方协商解决。</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eastAsia="仿宋_GB2312"/>
          <w:sz w:val="30"/>
          <w:szCs w:val="30"/>
          <w:lang w:eastAsia="zh-CN"/>
        </w:rPr>
      </w:pPr>
      <w:r>
        <w:rPr>
          <w:rFonts w:hint="eastAsia" w:ascii="仿宋_GB2312" w:eastAsia="仿宋_GB2312"/>
          <w:kern w:val="0"/>
          <w:sz w:val="30"/>
          <w:szCs w:val="30"/>
        </w:rPr>
        <w:t>3、合同签订地：石家庄</w:t>
      </w:r>
      <w:r>
        <w:rPr>
          <w:rFonts w:hint="eastAsia" w:ascii="仿宋_GB2312" w:eastAsia="仿宋_GB2312"/>
          <w:kern w:val="0"/>
          <w:sz w:val="30"/>
          <w:szCs w:val="30"/>
          <w:lang w:eastAsia="zh-CN"/>
        </w:rPr>
        <w:t>。</w:t>
      </w:r>
    </w:p>
    <w:p>
      <w:pPr>
        <w:tabs>
          <w:tab w:val="left" w:pos="2700"/>
          <w:tab w:val="left" w:pos="4320"/>
          <w:tab w:val="left" w:pos="4500"/>
          <w:tab w:val="left" w:pos="4860"/>
          <w:tab w:val="left" w:pos="6480"/>
          <w:tab w:val="left" w:pos="6840"/>
          <w:tab w:val="left" w:pos="7200"/>
          <w:tab w:val="left" w:pos="7560"/>
        </w:tabs>
        <w:spacing w:before="156" w:beforeLines="50" w:after="156" w:afterLines="50"/>
        <w:rPr>
          <w:rFonts w:hint="eastAsia"/>
          <w:sz w:val="30"/>
          <w:szCs w:val="30"/>
        </w:rPr>
      </w:pPr>
    </w:p>
    <w:p>
      <w:pPr>
        <w:tabs>
          <w:tab w:val="left" w:pos="2700"/>
          <w:tab w:val="left" w:pos="4320"/>
          <w:tab w:val="left" w:pos="4500"/>
          <w:tab w:val="left" w:pos="4860"/>
          <w:tab w:val="left" w:pos="6480"/>
          <w:tab w:val="left" w:pos="6840"/>
          <w:tab w:val="left" w:pos="7200"/>
          <w:tab w:val="left" w:pos="7560"/>
        </w:tabs>
        <w:spacing w:before="156" w:beforeLines="50" w:after="156" w:afterLines="50"/>
        <w:ind w:firstLine="600" w:firstLineChars="200"/>
        <w:rPr>
          <w:rFonts w:hint="eastAsia" w:ascii="仿宋" w:hAnsi="仿宋" w:eastAsia="仿宋" w:cs="仿宋"/>
          <w:sz w:val="30"/>
          <w:szCs w:val="30"/>
        </w:rPr>
      </w:pPr>
      <w:r>
        <w:rPr>
          <w:rFonts w:hint="eastAsia" w:ascii="仿宋" w:hAnsi="仿宋" w:eastAsia="仿宋" w:cs="仿宋"/>
          <w:sz w:val="30"/>
          <w:szCs w:val="30"/>
        </w:rPr>
        <w:t>甲方（盖章）：                  乙方（盖章）：</w:t>
      </w:r>
    </w:p>
    <w:p>
      <w:pPr>
        <w:tabs>
          <w:tab w:val="left" w:pos="4140"/>
          <w:tab w:val="left" w:pos="4500"/>
          <w:tab w:val="left" w:pos="4680"/>
        </w:tabs>
        <w:spacing w:before="156" w:beforeLines="50" w:after="156" w:afterLines="50"/>
        <w:rPr>
          <w:rFonts w:hint="eastAsia" w:ascii="仿宋" w:hAnsi="仿宋" w:eastAsia="仿宋" w:cs="仿宋"/>
          <w:sz w:val="30"/>
          <w:szCs w:val="30"/>
        </w:rPr>
      </w:pPr>
    </w:p>
    <w:p>
      <w:pPr>
        <w:tabs>
          <w:tab w:val="left" w:pos="4140"/>
          <w:tab w:val="left" w:pos="4500"/>
          <w:tab w:val="left" w:pos="4680"/>
        </w:tabs>
        <w:spacing w:before="156" w:beforeLines="50" w:after="156" w:afterLines="50"/>
        <w:ind w:firstLine="600" w:firstLineChars="200"/>
        <w:rPr>
          <w:rFonts w:hint="eastAsia" w:ascii="仿宋" w:hAnsi="仿宋" w:eastAsia="仿宋" w:cs="仿宋"/>
          <w:sz w:val="30"/>
          <w:szCs w:val="30"/>
        </w:rPr>
      </w:pPr>
      <w:r>
        <w:rPr>
          <w:rFonts w:hint="eastAsia" w:ascii="仿宋" w:hAnsi="仿宋" w:eastAsia="仿宋" w:cs="仿宋"/>
          <w:sz w:val="30"/>
          <w:szCs w:val="30"/>
        </w:rPr>
        <w:t>甲方负责人（签字）：            乙方负责人（签字）：</w:t>
      </w:r>
    </w:p>
    <w:p>
      <w:pPr>
        <w:spacing w:before="156" w:beforeLines="50" w:after="156" w:afterLines="50"/>
        <w:ind w:firstLine="2100" w:firstLineChars="700"/>
        <w:rPr>
          <w:rFonts w:hint="eastAsia" w:ascii="仿宋" w:hAnsi="仿宋" w:eastAsia="仿宋" w:cs="仿宋"/>
          <w:sz w:val="30"/>
          <w:szCs w:val="30"/>
        </w:rPr>
      </w:pPr>
    </w:p>
    <w:p>
      <w:pPr>
        <w:spacing w:before="156" w:beforeLines="50" w:after="156" w:afterLines="50"/>
        <w:ind w:firstLine="1200" w:firstLineChars="400"/>
        <w:rPr>
          <w:rFonts w:hint="eastAsia" w:ascii="仿宋" w:hAnsi="仿宋" w:eastAsia="仿宋" w:cs="仿宋"/>
          <w:sz w:val="30"/>
          <w:szCs w:val="30"/>
        </w:rPr>
      </w:pPr>
      <w:r>
        <w:rPr>
          <w:rFonts w:hint="eastAsia" w:ascii="仿宋" w:hAnsi="仿宋" w:eastAsia="仿宋" w:cs="仿宋"/>
          <w:sz w:val="30"/>
          <w:szCs w:val="30"/>
        </w:rPr>
        <w:t>年   月   日                    年   月   日</w:t>
      </w:r>
    </w:p>
    <w:p>
      <w:pPr>
        <w:widowControl/>
        <w:shd w:val="clear" w:color="auto" w:fill="FFFFFF"/>
        <w:spacing w:line="480" w:lineRule="exact"/>
        <w:ind w:right="480"/>
        <w:jc w:val="right"/>
        <w:rPr>
          <w:rFonts w:hint="eastAsia" w:ascii="仿宋" w:hAnsi="仿宋" w:eastAsia="仿宋" w:cs="宋体"/>
          <w:color w:val="000000"/>
          <w:kern w:val="0"/>
          <w:sz w:val="28"/>
          <w:szCs w:val="28"/>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2</w:t>
    </w:r>
    <w:r>
      <w:rPr>
        <w:rFonts w:ascii="Times New Roman" w:hAnsi="Times New Roman"/>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A5CEA"/>
    <w:rsid w:val="01287838"/>
    <w:rsid w:val="02F4319B"/>
    <w:rsid w:val="03B67643"/>
    <w:rsid w:val="07852863"/>
    <w:rsid w:val="07B67557"/>
    <w:rsid w:val="10076499"/>
    <w:rsid w:val="105153E1"/>
    <w:rsid w:val="125C5FAA"/>
    <w:rsid w:val="14A919F4"/>
    <w:rsid w:val="17DF30D4"/>
    <w:rsid w:val="19B0487A"/>
    <w:rsid w:val="1DF872E2"/>
    <w:rsid w:val="2170108B"/>
    <w:rsid w:val="22EC2289"/>
    <w:rsid w:val="26FD6093"/>
    <w:rsid w:val="28313FF1"/>
    <w:rsid w:val="29F239E1"/>
    <w:rsid w:val="2D8D03CD"/>
    <w:rsid w:val="2FBC7FB7"/>
    <w:rsid w:val="2FDD53D3"/>
    <w:rsid w:val="35451483"/>
    <w:rsid w:val="372C7508"/>
    <w:rsid w:val="38AC2D09"/>
    <w:rsid w:val="3AA779A2"/>
    <w:rsid w:val="3AEB6020"/>
    <w:rsid w:val="403D7018"/>
    <w:rsid w:val="421712CA"/>
    <w:rsid w:val="435F6757"/>
    <w:rsid w:val="44371741"/>
    <w:rsid w:val="46312682"/>
    <w:rsid w:val="47CC50A7"/>
    <w:rsid w:val="47D33003"/>
    <w:rsid w:val="4A5F527E"/>
    <w:rsid w:val="54336806"/>
    <w:rsid w:val="59D322FD"/>
    <w:rsid w:val="607E1EDE"/>
    <w:rsid w:val="651D49AE"/>
    <w:rsid w:val="691A2AF5"/>
    <w:rsid w:val="6A2B1114"/>
    <w:rsid w:val="6F164BE8"/>
    <w:rsid w:val="70916A2A"/>
    <w:rsid w:val="70FC2E46"/>
    <w:rsid w:val="718715D8"/>
    <w:rsid w:val="73CD108C"/>
    <w:rsid w:val="74302ED1"/>
    <w:rsid w:val="7870761F"/>
    <w:rsid w:val="7A1B7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2019-06-12T09:08:00Z</dcterms:created>
  <dc:creator>梅破知春近</dc:creator>
  <cp:lastModifiedBy>河北+宋恩强</cp:lastModifiedBy>
  <dcterms:modified xsi:type="dcterms:W3CDTF">2019-07-19T02:20:50Z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